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599" w:rsidRDefault="00AE0CF8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981710" cy="101219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981710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599" w:rsidRDefault="00AE0CF8">
      <w:pPr>
        <w:pStyle w:val="20"/>
      </w:pPr>
      <w:r>
        <w:t>МИНИСТЕРСТВО ОБРАЗОВАНИЯ И НАУКИ</w:t>
      </w:r>
      <w:r>
        <w:br/>
        <w:t>РЕСПУБЛИКИ ДАГЕСТАН</w:t>
      </w:r>
      <w:r>
        <w:br/>
      </w:r>
      <w:r>
        <w:rPr>
          <w:b w:val="0"/>
          <w:bCs w:val="0"/>
          <w:sz w:val="32"/>
          <w:szCs w:val="32"/>
        </w:rPr>
        <w:t>(Минобрнауки РД)</w:t>
      </w:r>
      <w:r>
        <w:rPr>
          <w:b w:val="0"/>
          <w:bCs w:val="0"/>
          <w:sz w:val="32"/>
          <w:szCs w:val="32"/>
        </w:rPr>
        <w:br/>
      </w:r>
      <w:r>
        <w:t>ПРИКАЗ</w:t>
      </w:r>
    </w:p>
    <w:p w:rsidR="00526599" w:rsidRDefault="000B20CC" w:rsidP="000B20CC">
      <w:pPr>
        <w:pStyle w:val="1"/>
        <w:tabs>
          <w:tab w:val="left" w:pos="691"/>
        </w:tabs>
        <w:spacing w:line="240" w:lineRule="auto"/>
        <w:ind w:firstLine="0"/>
        <w:rPr>
          <w:b/>
          <w:bCs/>
        </w:rPr>
      </w:pPr>
      <w:r w:rsidRPr="000B20CC">
        <w:rPr>
          <w:b/>
          <w:bCs/>
          <w:iCs/>
        </w:rPr>
        <w:t>«14</w:t>
      </w:r>
      <w:r w:rsidR="00AE0CF8" w:rsidRPr="000B20CC">
        <w:rPr>
          <w:b/>
          <w:bCs/>
          <w:iCs/>
        </w:rPr>
        <w:t>»</w:t>
      </w:r>
      <w:r w:rsidR="00AE0CF8" w:rsidRPr="000B20CC">
        <w:rPr>
          <w:bCs/>
          <w:iCs/>
          <w:color w:val="auto"/>
        </w:rPr>
        <w:t xml:space="preserve"> </w:t>
      </w:r>
      <w:r w:rsidRPr="000B20CC">
        <w:rPr>
          <w:b/>
          <w:bCs/>
          <w:iCs/>
          <w:color w:val="auto"/>
        </w:rPr>
        <w:t>03</w:t>
      </w:r>
      <w:r w:rsidR="00AE0CF8" w:rsidRPr="000B20CC">
        <w:rPr>
          <w:b/>
          <w:bCs/>
          <w:color w:val="auto"/>
        </w:rPr>
        <w:t xml:space="preserve"> </w:t>
      </w:r>
      <w:r w:rsidR="00AE0CF8">
        <w:rPr>
          <w:b/>
          <w:bCs/>
        </w:rPr>
        <w:t>2025 г.</w:t>
      </w:r>
    </w:p>
    <w:p w:rsidR="000B20CC" w:rsidRDefault="000B20CC" w:rsidP="000B20CC">
      <w:pPr>
        <w:pStyle w:val="1"/>
        <w:tabs>
          <w:tab w:val="left" w:pos="691"/>
        </w:tabs>
        <w:spacing w:line="240" w:lineRule="auto"/>
        <w:ind w:firstLine="0"/>
      </w:pPr>
      <w:r>
        <w:rPr>
          <w:b/>
          <w:bCs/>
        </w:rPr>
        <w:t>№05-02-2-276/25</w:t>
      </w:r>
    </w:p>
    <w:p w:rsidR="00526599" w:rsidRDefault="00AE0CF8">
      <w:pPr>
        <w:pStyle w:val="1"/>
        <w:spacing w:after="340" w:line="240" w:lineRule="auto"/>
        <w:ind w:firstLine="0"/>
        <w:jc w:val="center"/>
      </w:pPr>
      <w:r>
        <w:rPr>
          <w:b/>
          <w:bCs/>
        </w:rPr>
        <w:t>Махачкала</w:t>
      </w:r>
    </w:p>
    <w:p w:rsidR="00526599" w:rsidRDefault="00AE0CF8">
      <w:pPr>
        <w:pStyle w:val="1"/>
        <w:spacing w:line="257" w:lineRule="auto"/>
        <w:ind w:firstLine="0"/>
        <w:jc w:val="center"/>
      </w:pPr>
      <w:r>
        <w:rPr>
          <w:b/>
          <w:bCs/>
        </w:rPr>
        <w:t>Об утверждении плана мероприятий по реализации проекта по</w:t>
      </w:r>
      <w:r>
        <w:rPr>
          <w:b/>
          <w:bCs/>
        </w:rPr>
        <w:br/>
        <w:t>созданию, функционированию и развитию психолого-педагогических</w:t>
      </w:r>
      <w:r>
        <w:rPr>
          <w:b/>
          <w:bCs/>
        </w:rPr>
        <w:br/>
        <w:t xml:space="preserve">классов/групп в </w:t>
      </w:r>
      <w:r>
        <w:rPr>
          <w:b/>
          <w:bCs/>
        </w:rPr>
        <w:t>общеобразовательных организациях Республики</w:t>
      </w:r>
    </w:p>
    <w:p w:rsidR="00526599" w:rsidRDefault="00AE0CF8">
      <w:pPr>
        <w:pStyle w:val="1"/>
        <w:spacing w:after="340" w:line="257" w:lineRule="auto"/>
        <w:ind w:firstLine="0"/>
        <w:jc w:val="center"/>
      </w:pPr>
      <w:r>
        <w:rPr>
          <w:b/>
          <w:bCs/>
        </w:rPr>
        <w:t>Дагестан на период до 2027 года</w:t>
      </w:r>
    </w:p>
    <w:p w:rsidR="00526599" w:rsidRDefault="00AE0CF8">
      <w:pPr>
        <w:pStyle w:val="1"/>
        <w:spacing w:after="340" w:line="257" w:lineRule="auto"/>
        <w:ind w:firstLine="720"/>
        <w:jc w:val="both"/>
      </w:pPr>
      <w:r>
        <w:t xml:space="preserve">В целях развития психолого-педагогических классов в системе образования Республики Дагестан и реализации Концепции развития образования Республики Дагестан на период до 2030 года, </w:t>
      </w:r>
      <w:r>
        <w:t>утвержденной Правительством Республики Дагестан от 26.05.2022 № 146,</w:t>
      </w:r>
    </w:p>
    <w:p w:rsidR="00526599" w:rsidRDefault="00AE0CF8">
      <w:pPr>
        <w:pStyle w:val="1"/>
        <w:spacing w:after="340" w:line="262" w:lineRule="auto"/>
        <w:ind w:firstLine="720"/>
        <w:jc w:val="both"/>
      </w:pPr>
      <w:r>
        <w:rPr>
          <w:b/>
          <w:bCs/>
        </w:rPr>
        <w:t>ПРИКАЗЫВАЮ:</w:t>
      </w:r>
    </w:p>
    <w:p w:rsidR="00526599" w:rsidRDefault="00AE0CF8">
      <w:pPr>
        <w:pStyle w:val="1"/>
        <w:numPr>
          <w:ilvl w:val="0"/>
          <w:numId w:val="1"/>
        </w:numPr>
        <w:tabs>
          <w:tab w:val="left" w:pos="1097"/>
        </w:tabs>
        <w:spacing w:line="262" w:lineRule="auto"/>
        <w:ind w:firstLine="800"/>
        <w:jc w:val="both"/>
      </w:pPr>
      <w:r>
        <w:t>Утвердить прилагаемый план мероприятий по реализации проекта по созданию, функционированию и развитию психолого-педагогических классов/групп в общеобразовательных организациях</w:t>
      </w:r>
      <w:r>
        <w:t xml:space="preserve"> Республики Дагестан на период до 2027 года (далее - План).</w:t>
      </w:r>
    </w:p>
    <w:p w:rsidR="00526599" w:rsidRDefault="00AE0CF8">
      <w:pPr>
        <w:pStyle w:val="1"/>
        <w:numPr>
          <w:ilvl w:val="0"/>
          <w:numId w:val="1"/>
        </w:numPr>
        <w:tabs>
          <w:tab w:val="left" w:pos="1102"/>
        </w:tabs>
        <w:spacing w:line="262" w:lineRule="auto"/>
        <w:ind w:firstLine="800"/>
        <w:jc w:val="both"/>
      </w:pPr>
      <w:r>
        <w:t>Исполнителям, ответственным за реализацию мероприятий плана ежегодно представлять в Министерство образования и науки Республики Дагестан информацию о ходе реализации мероприятий плана.</w:t>
      </w:r>
    </w:p>
    <w:p w:rsidR="00526599" w:rsidRDefault="00AE0CF8">
      <w:pPr>
        <w:pStyle w:val="1"/>
        <w:numPr>
          <w:ilvl w:val="0"/>
          <w:numId w:val="1"/>
        </w:numPr>
        <w:tabs>
          <w:tab w:val="left" w:pos="1097"/>
        </w:tabs>
        <w:spacing w:line="262" w:lineRule="auto"/>
        <w:ind w:firstLine="800"/>
        <w:jc w:val="both"/>
      </w:pPr>
      <w:r>
        <w:t xml:space="preserve">Управлению </w:t>
      </w:r>
      <w:r>
        <w:t>развития общего образования (Акаева А.Т.), Отделу развития профессионального образования и науки (Кунтуганова Д.А.) обеспечить контроль реализации мероприятий, предусмотренных Планом.</w:t>
      </w:r>
    </w:p>
    <w:p w:rsidR="00526599" w:rsidRDefault="00AE0CF8">
      <w:pPr>
        <w:pStyle w:val="1"/>
        <w:numPr>
          <w:ilvl w:val="0"/>
          <w:numId w:val="1"/>
        </w:numPr>
        <w:tabs>
          <w:tab w:val="left" w:pos="1102"/>
        </w:tabs>
        <w:spacing w:after="340" w:line="262" w:lineRule="auto"/>
        <w:ind w:firstLine="800"/>
        <w:jc w:val="both"/>
      </w:pPr>
      <w:r>
        <w:t>Руководителям муниципальных органов управления образования и подведомств</w:t>
      </w:r>
      <w:r>
        <w:t>енных общеобразовательных организаций обеспечить реализацию мероприятий плана и руководствоваться планом при разработке муниципальных планов мероприятий реализации проекта по созданию, функционированию и развитию психолого-педагогических классов/групп в об</w:t>
      </w:r>
      <w:r>
        <w:t>щеобразовательных организациях Республики Дагестан на период до 2027 года.</w:t>
      </w:r>
      <w:r>
        <w:br w:type="page"/>
      </w:r>
    </w:p>
    <w:p w:rsidR="00526599" w:rsidRDefault="00AE0CF8">
      <w:pPr>
        <w:pStyle w:val="1"/>
        <w:numPr>
          <w:ilvl w:val="0"/>
          <w:numId w:val="1"/>
        </w:numPr>
        <w:tabs>
          <w:tab w:val="left" w:pos="1105"/>
        </w:tabs>
        <w:ind w:firstLine="820"/>
        <w:jc w:val="both"/>
      </w:pPr>
      <w:r>
        <w:lastRenderedPageBreak/>
        <w:t>ГКУ РД «Информационно-аналитический центр» (Ибрагимов А.Х.) разместить настоящий приказ на официальном сайте Минобрнауки РД в информационно-телекоммуникационной сети «Интернет».</w:t>
      </w:r>
    </w:p>
    <w:p w:rsidR="00526599" w:rsidRDefault="00AE0CF8">
      <w:pPr>
        <w:pStyle w:val="1"/>
        <w:numPr>
          <w:ilvl w:val="0"/>
          <w:numId w:val="1"/>
        </w:numPr>
        <w:tabs>
          <w:tab w:val="left" w:pos="1100"/>
        </w:tabs>
        <w:ind w:firstLine="820"/>
        <w:jc w:val="both"/>
      </w:pPr>
      <w:r>
        <w:t>Признать утратившим силу План мероприятий («дорожная карта») по реализации проекта по созданию, функционированию и развитию психолого</w:t>
      </w:r>
      <w:r>
        <w:softHyphen/>
        <w:t>педагогических классов/групп в общеобразовательных организациях Республики Дагестан на период до 2025 года, утвержденный п</w:t>
      </w:r>
      <w:r>
        <w:t>риказом Министерства образования и науки Республики Дагестан от 14 марта 2023 г. № 05-02-2-315/23 «О развитии психолого-педагогических классов в системе образования Республики Дагестан».</w:t>
      </w:r>
    </w:p>
    <w:p w:rsidR="00526599" w:rsidRDefault="00AE0CF8">
      <w:pPr>
        <w:pStyle w:val="1"/>
        <w:numPr>
          <w:ilvl w:val="0"/>
          <w:numId w:val="1"/>
        </w:numPr>
        <w:tabs>
          <w:tab w:val="left" w:pos="1100"/>
          <w:tab w:val="left" w:pos="5798"/>
        </w:tabs>
        <w:spacing w:after="320"/>
        <w:ind w:firstLine="820"/>
        <w:jc w:val="both"/>
      </w:pPr>
      <w:r>
        <w:t>Контроль за исполнением настоящего приказа возложить на первого замес</w:t>
      </w:r>
      <w:r>
        <w:t>тителя министра Далгатову А.О.</w:t>
      </w:r>
      <w:r>
        <w:tab/>
        <w:t xml:space="preserve">&lt; </w:t>
      </w:r>
      <w:r>
        <w:rPr>
          <w:vertAlign w:val="subscript"/>
        </w:rPr>
        <w:t>;</w:t>
      </w:r>
    </w:p>
    <w:p w:rsidR="00526599" w:rsidRDefault="00AE0CF8">
      <w:pPr>
        <w:pStyle w:val="1"/>
        <w:tabs>
          <w:tab w:val="left" w:pos="4171"/>
          <w:tab w:val="left" w:pos="8126"/>
        </w:tabs>
        <w:ind w:firstLine="0"/>
        <w:sectPr w:rsidR="00526599">
          <w:pgSz w:w="11900" w:h="16840"/>
          <w:pgMar w:top="810" w:right="696" w:bottom="1099" w:left="1748" w:header="382" w:footer="3" w:gutter="0"/>
          <w:pgNumType w:start="1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margin">
              <wp:posOffset>2490470</wp:posOffset>
            </wp:positionH>
            <wp:positionV relativeFrom="margin">
              <wp:posOffset>2109470</wp:posOffset>
            </wp:positionV>
            <wp:extent cx="1877695" cy="1487170"/>
            <wp:effectExtent l="0" t="0" r="0" b="0"/>
            <wp:wrapNone/>
            <wp:docPr id="2" name="Shap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box 3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187769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t>Министр</w:t>
      </w:r>
      <w:r>
        <w:rPr>
          <w:b/>
          <w:bCs/>
        </w:rPr>
        <w:tab/>
        <w:t>1 \л / V</w:t>
      </w:r>
      <w:r>
        <w:rPr>
          <w:b/>
          <w:bCs/>
        </w:rPr>
        <w:tab/>
        <w:t>Е*У</w:t>
      </w:r>
      <w:r>
        <w:rPr>
          <w:b/>
          <w:bCs/>
          <w:vertAlign w:val="superscript"/>
        </w:rPr>
        <w:t>чаев</w:t>
      </w:r>
    </w:p>
    <w:p w:rsidR="000B20CC" w:rsidRPr="000B20CC" w:rsidRDefault="000B20CC" w:rsidP="000B20CC">
      <w:pPr>
        <w:pStyle w:val="1"/>
        <w:spacing w:line="240" w:lineRule="auto"/>
        <w:ind w:left="11624" w:firstLine="0"/>
        <w:jc w:val="center"/>
        <w:rPr>
          <w:sz w:val="24"/>
          <w:szCs w:val="24"/>
        </w:rPr>
      </w:pPr>
      <w:r w:rsidRPr="000B20CC">
        <w:rPr>
          <w:sz w:val="24"/>
          <w:szCs w:val="24"/>
        </w:rPr>
        <w:lastRenderedPageBreak/>
        <w:t xml:space="preserve">Утвержден приказом </w:t>
      </w:r>
      <w:r w:rsidR="00AE0CF8" w:rsidRPr="000B20CC">
        <w:rPr>
          <w:sz w:val="24"/>
          <w:szCs w:val="24"/>
        </w:rPr>
        <w:t xml:space="preserve">Минобрнауки РД от </w:t>
      </w:r>
      <w:r w:rsidRPr="000B20CC">
        <w:rPr>
          <w:bCs/>
          <w:iCs/>
        </w:rPr>
        <w:t>«14»</w:t>
      </w:r>
      <w:r w:rsidRPr="000B20CC">
        <w:rPr>
          <w:bCs/>
          <w:iCs/>
          <w:color w:val="auto"/>
        </w:rPr>
        <w:t xml:space="preserve"> 03</w:t>
      </w:r>
      <w:r w:rsidRPr="000B20CC">
        <w:rPr>
          <w:bCs/>
          <w:color w:val="auto"/>
        </w:rPr>
        <w:t xml:space="preserve"> </w:t>
      </w:r>
      <w:r w:rsidRPr="000B20CC">
        <w:rPr>
          <w:bCs/>
        </w:rPr>
        <w:t>2025 г.</w:t>
      </w:r>
    </w:p>
    <w:p w:rsidR="000B20CC" w:rsidRPr="000B20CC" w:rsidRDefault="000B20CC" w:rsidP="000B20CC">
      <w:pPr>
        <w:pStyle w:val="1"/>
        <w:spacing w:line="240" w:lineRule="auto"/>
        <w:ind w:left="11624" w:firstLine="0"/>
        <w:jc w:val="center"/>
        <w:rPr>
          <w:sz w:val="24"/>
          <w:szCs w:val="24"/>
        </w:rPr>
      </w:pPr>
      <w:r w:rsidRPr="000B20CC">
        <w:rPr>
          <w:bCs/>
        </w:rPr>
        <w:t>№05-02-2-276/25</w:t>
      </w:r>
    </w:p>
    <w:p w:rsidR="000B20CC" w:rsidRDefault="000B20CC" w:rsidP="000B20CC">
      <w:pPr>
        <w:pStyle w:val="1"/>
        <w:spacing w:after="920" w:line="240" w:lineRule="auto"/>
        <w:ind w:left="11624" w:firstLine="0"/>
        <w:jc w:val="center"/>
        <w:rPr>
          <w:sz w:val="24"/>
          <w:szCs w:val="24"/>
        </w:rPr>
      </w:pPr>
      <w:bookmarkStart w:id="0" w:name="_GoBack"/>
      <w:bookmarkEnd w:id="0"/>
    </w:p>
    <w:p w:rsidR="00526599" w:rsidRDefault="00AE0CF8">
      <w:pPr>
        <w:pStyle w:val="11"/>
        <w:keepNext/>
        <w:keepLines/>
      </w:pPr>
      <w:bookmarkStart w:id="1" w:name="bookmark0"/>
      <w:r>
        <w:t>План мероприятий («дорожная карта»)</w:t>
      </w:r>
      <w:r>
        <w:br/>
        <w:t xml:space="preserve">по реализации проекта по созданию, функционированию и развитию </w:t>
      </w:r>
      <w:r>
        <w:t>психолого-педагогических классов/групп в</w:t>
      </w:r>
      <w:r>
        <w:br/>
        <w:t>общеобразовательных организациях Республики Дагестан на период до 2027 года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"/>
        <w:gridCol w:w="5131"/>
        <w:gridCol w:w="1992"/>
        <w:gridCol w:w="2995"/>
        <w:gridCol w:w="4320"/>
      </w:tblGrid>
      <w:tr w:rsidR="00526599">
        <w:tblPrEx>
          <w:tblCellMar>
            <w:top w:w="0" w:type="dxa"/>
            <w:bottom w:w="0" w:type="dxa"/>
          </w:tblCellMar>
        </w:tblPrEx>
        <w:trPr>
          <w:trHeight w:hRule="exact" w:val="108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after="60"/>
            </w:pPr>
            <w:r>
              <w:t>№</w:t>
            </w:r>
          </w:p>
          <w:p w:rsidR="00526599" w:rsidRDefault="00AE0CF8">
            <w:pPr>
              <w:pStyle w:val="a5"/>
            </w:pPr>
            <w:r>
              <w:t>п/п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Наименование мероприятия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Срок реализации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Ответственный исполнитель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99" w:rsidRDefault="00AE0CF8">
            <w:pPr>
              <w:pStyle w:val="a5"/>
              <w:jc w:val="center"/>
            </w:pPr>
            <w:r>
              <w:t>Информация об исполнении (качественные и количественные показатели</w:t>
            </w:r>
            <w:r>
              <w:t>)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jc w:val="center"/>
            </w:pPr>
            <w: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jc w:val="center"/>
            </w:pPr>
            <w: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jc w:val="center"/>
            </w:pPr>
            <w:r>
              <w:t>3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jc w:val="center"/>
            </w:pPr>
            <w: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jc w:val="center"/>
            </w:pPr>
            <w:r>
              <w:t>5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153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rPr>
                <w:b/>
                <w:bCs/>
              </w:rPr>
              <w:t>1. Организационное, нормативное и методическое сопровождение деятельности образовательных организаций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152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280"/>
              <w:jc w:val="both"/>
            </w:pPr>
            <w:r>
              <w:t>1.1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Установочное мероприятие «Образовательная среда профильных психолого-педагогических классов:</w:t>
            </w:r>
          </w:p>
          <w:p w:rsidR="00526599" w:rsidRDefault="00AE0CF8">
            <w:pPr>
              <w:pStyle w:val="a5"/>
              <w:spacing w:line="254" w:lineRule="auto"/>
            </w:pPr>
            <w:r>
              <w:t xml:space="preserve">ценностно-смысловые ориентиры, механизмы, </w:t>
            </w:r>
            <w:r>
              <w:t>результаты»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август 2025, далее-ежегодно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28" w:lineRule="auto"/>
              <w:rPr>
                <w:sz w:val="32"/>
                <w:szCs w:val="32"/>
              </w:rPr>
            </w:pPr>
            <w:r>
              <w:t xml:space="preserve">Минобрнауки РД, ДИРО, </w:t>
            </w:r>
            <w:r>
              <w:rPr>
                <w:sz w:val="32"/>
                <w:szCs w:val="32"/>
              </w:rPr>
              <w:t>поо,</w:t>
            </w:r>
          </w:p>
          <w:p w:rsidR="00526599" w:rsidRDefault="00AE0CF8">
            <w:pPr>
              <w:pStyle w:val="a5"/>
              <w:spacing w:line="254" w:lineRule="auto"/>
            </w:pPr>
            <w:r>
              <w:t>ДРОО «Учитель года» (по согласованию)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Проведено установочное мероприятие, участие в мероприятии 100% муниципальных образований Республики Дагестан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1901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280"/>
              <w:jc w:val="both"/>
            </w:pPr>
            <w:r>
              <w:t>1.2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 xml:space="preserve">Корректировка и утверждение </w:t>
            </w:r>
            <w:r>
              <w:t>муниципальной дорожной карты по организации деятельности психо лого-педагогических классов/групп на период до 2027 года (далее - дорожная карта)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66" w:lineRule="auto"/>
              <w:jc w:val="center"/>
            </w:pPr>
            <w:r>
              <w:t>сентябрь 2025 (корректировка), далее-ежегодно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76" w:lineRule="auto"/>
            </w:pPr>
            <w:r>
              <w:t>Муниципальные органы, осуществляющие управление в сфере образован</w:t>
            </w:r>
            <w:r>
              <w:t>ия, Общеобразовательные организации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2" w:lineRule="auto"/>
            </w:pPr>
            <w:r>
              <w:t>Актуальный на текущий учебный год приказ об утверждении дорожной карты, размещенный на официальном сайте муниципального образования - 100% муниципальных образований Республики Дагестан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188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200"/>
            </w:pPr>
            <w:r>
              <w:t>1.3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Закрепление в каждой общеобраз</w:t>
            </w:r>
            <w:r>
              <w:t>овательной организации, участвующей в проекте, специалиста, ответственного за организацию и сопровождение деятельности психолого</w:t>
            </w:r>
            <w:r>
              <w:softHyphen/>
              <w:t>педагогических классов/групп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август 2025, далее - по мере необходимости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spacing w:line="269" w:lineRule="auto"/>
            </w:pPr>
            <w:r>
              <w:t>Муниципальные органы, осуществляющие управление в сфере</w:t>
            </w:r>
            <w:r>
              <w:t xml:space="preserve"> образования, Общеобразовательные организации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Издан приказ муниципального органа, осуществляющего управление в сфере образования о закреплении специалиста, ответственного за организацию и сопровождение деятельности психолого</w:t>
            </w:r>
            <w:r>
              <w:softHyphen/>
              <w:t>педагогических классов/групп</w:t>
            </w:r>
          </w:p>
        </w:tc>
      </w:tr>
    </w:tbl>
    <w:p w:rsidR="00526599" w:rsidRDefault="00AE0CF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5131"/>
        <w:gridCol w:w="2040"/>
        <w:gridCol w:w="3019"/>
        <w:gridCol w:w="4358"/>
      </w:tblGrid>
      <w:tr w:rsidR="00526599">
        <w:tblPrEx>
          <w:tblCellMar>
            <w:top w:w="0" w:type="dxa"/>
            <w:bottom w:w="0" w:type="dxa"/>
          </w:tblCellMar>
        </w:tblPrEx>
        <w:trPr>
          <w:trHeight w:hRule="exact" w:val="2026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100"/>
              <w:ind w:firstLine="200"/>
              <w:jc w:val="both"/>
            </w:pPr>
            <w:r>
              <w:lastRenderedPageBreak/>
              <w:t>1.4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tabs>
                <w:tab w:val="left" w:pos="4656"/>
                <w:tab w:val="left" w:leader="underscore" w:pos="5083"/>
              </w:tabs>
            </w:pPr>
            <w:r>
              <w:t>Создание условий для открытия и функционирования психолого-педагогических классов/групп в общеобразовательных организациях Республики Дагестан: наличие обученных педагогических работников, программ, утвержденных локальных нормативных актов, учебников</w:t>
            </w:r>
            <w:r>
              <w:tab/>
            </w:r>
            <w:r>
              <w:tab/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2024 - 2025 учебный год, далее - по мере необходимости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71" w:lineRule="auto"/>
            </w:pPr>
            <w:r>
              <w:t>Муниципальные органы, осуществляющие управление в сфере образования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99" w:rsidRDefault="00AE0CF8">
            <w:pPr>
              <w:pStyle w:val="a5"/>
            </w:pPr>
            <w:r>
              <w:t xml:space="preserve">В 157 общеобразовательных организациях Республики Дагестан, участвующих в проекте, созданы условия для открытия и функционирования </w:t>
            </w:r>
            <w:r>
              <w:t>психолого</w:t>
            </w:r>
            <w:r>
              <w:softHyphen/>
              <w:t>педагогических классов/групп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52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200"/>
              <w:jc w:val="both"/>
            </w:pPr>
            <w:r>
              <w:t>1.5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Открытие психолого-педагогических классов/групп в общеобразовательных организациях Республики Дагестан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2024 - 2025 учебный год, далее — ежегодно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spacing w:line="271" w:lineRule="auto"/>
            </w:pPr>
            <w:r>
              <w:t xml:space="preserve">Муниципальные органы, осуществляющие управление в сфере </w:t>
            </w:r>
            <w:r>
              <w:t>образования, Общеобразовательные организации, ПОО,</w:t>
            </w:r>
          </w:p>
          <w:p w:rsidR="00526599" w:rsidRDefault="00AE0CF8">
            <w:pPr>
              <w:pStyle w:val="a5"/>
              <w:spacing w:line="271" w:lineRule="auto"/>
            </w:pPr>
            <w:r>
              <w:t>ДГПУ (по согласованию)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2" w:lineRule="auto"/>
            </w:pPr>
            <w:r>
              <w:t>В 2024-2025 уч. г. в 157 общеобразовательных организациях Республики Дагестан открыты и функционируют психолого</w:t>
            </w:r>
            <w:r>
              <w:softHyphen/>
              <w:t>педагогические классы/группы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6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200"/>
              <w:jc w:val="both"/>
            </w:pPr>
            <w:r>
              <w:t>1.6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spacing w:line="257" w:lineRule="auto"/>
            </w:pPr>
            <w:r>
              <w:t>Разработка локальных нормативных акт</w:t>
            </w:r>
            <w:r>
              <w:t>ов общеобразовательных организаций, участвующих в проекте.</w:t>
            </w:r>
          </w:p>
          <w:p w:rsidR="00526599" w:rsidRDefault="00AE0CF8">
            <w:pPr>
              <w:pStyle w:val="a5"/>
              <w:tabs>
                <w:tab w:val="left" w:pos="4930"/>
              </w:tabs>
              <w:spacing w:line="257" w:lineRule="auto"/>
            </w:pPr>
            <w:r>
              <w:t>Включение элективных курсов психолого</w:t>
            </w:r>
            <w:r>
              <w:softHyphen/>
              <w:t xml:space="preserve">педагогической направленности в учебные планы/планы внеурочной деятельности/рабочей программы воспитания в части предпрофильной подготовки и профильного </w:t>
            </w:r>
            <w:r>
              <w:t>обучения</w:t>
            </w:r>
            <w:r>
              <w:tab/>
              <w:t>_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август 2025, далее - по мере необходимости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9" w:lineRule="auto"/>
            </w:pPr>
            <w:r>
              <w:t>Общеобразовательные организации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Издание приказа о внесении изменений в основную образовательную программу (в 157 общеобразовательных организациях Республики Дагестан, участвующих в проекте)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58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200"/>
              <w:jc w:val="both"/>
            </w:pPr>
            <w:r>
              <w:t>1.7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66" w:lineRule="auto"/>
            </w:pPr>
            <w:r>
              <w:t>Заключение договоров о сотрудничестве партнеров/организаций- участников по реализации проекта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4" w:lineRule="auto"/>
              <w:jc w:val="center"/>
            </w:pPr>
            <w:r>
              <w:t>сентябрь 2025, далее - ежегодно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69" w:lineRule="auto"/>
            </w:pPr>
            <w:r>
              <w:t>Муниципальные органы, о су ществ ляющие управление в сфере образования, Общеобразовательные организации, ПОО,</w:t>
            </w:r>
          </w:p>
          <w:p w:rsidR="00526599" w:rsidRDefault="00AE0CF8">
            <w:pPr>
              <w:pStyle w:val="a5"/>
              <w:spacing w:line="269" w:lineRule="auto"/>
            </w:pPr>
            <w:r>
              <w:t>ДГПУ (по согласовани</w:t>
            </w:r>
            <w:r>
              <w:t>ю)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00% общеобразовательных организаций ’еспублики Дагестан, участвующих в троекте, заключили договора о ютрудничестве</w:t>
            </w:r>
          </w:p>
        </w:tc>
      </w:tr>
    </w:tbl>
    <w:p w:rsidR="00526599" w:rsidRDefault="00AE0CF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"/>
        <w:gridCol w:w="5122"/>
        <w:gridCol w:w="2030"/>
        <w:gridCol w:w="3043"/>
        <w:gridCol w:w="4378"/>
      </w:tblGrid>
      <w:tr w:rsidR="00526599">
        <w:tblPrEx>
          <w:tblCellMar>
            <w:top w:w="0" w:type="dxa"/>
            <w:bottom w:w="0" w:type="dxa"/>
          </w:tblCellMar>
        </w:tblPrEx>
        <w:trPr>
          <w:trHeight w:hRule="exact" w:val="17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100"/>
              <w:ind w:firstLine="200"/>
            </w:pPr>
            <w:r>
              <w:lastRenderedPageBreak/>
              <w:t>1.8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6599" w:rsidRDefault="00AE0CF8">
            <w:pPr>
              <w:pStyle w:val="a5"/>
            </w:pPr>
            <w:r>
              <w:t xml:space="preserve">Координация действий образовательных организаций - участников проекта: региональное совещание для муниципальных координаторов по </w:t>
            </w:r>
            <w:r>
              <w:t>сопровождению деятельности психолого-педагогических классов/групп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октябрь 2025, далее - ежегодно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Минобрнауки РД, ДИРО, ДРОО «Учитель года» (по согласованию)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</w:pPr>
            <w:r>
              <w:t>100% муниципальных координаторов общеобразовательных организаций Республики Дагестан, участвующих в</w:t>
            </w:r>
            <w:r>
              <w:t xml:space="preserve"> проекте, приняли участие в совещании по сопровождению деятельности психолого-педагогических классов/групп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200"/>
            </w:pPr>
            <w:r>
              <w:t>1.9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9" w:lineRule="auto"/>
            </w:pPr>
            <w:r>
              <w:t>Координация действий образовательных организаций - участников проекта: муниципальное совещание для школьных координаторов по сопровождению деяте</w:t>
            </w:r>
            <w:r>
              <w:t>льности психолого-педагогических классов/групп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4" w:lineRule="auto"/>
              <w:jc w:val="center"/>
            </w:pPr>
            <w:r>
              <w:t>октябрь 2025, далее - ежегодно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69" w:lineRule="auto"/>
            </w:pPr>
            <w:r>
              <w:t xml:space="preserve">Муниципальные органы, осуществляющие управление в сфере образования, Общеобразовательные </w:t>
            </w:r>
            <w:r>
              <w:rPr>
                <w:u w:val="single"/>
              </w:rPr>
              <w:t>организа</w:t>
            </w:r>
            <w:r>
              <w:t>ции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 xml:space="preserve">100% школьных координаторов общеобразовательных организаций Республики </w:t>
            </w:r>
            <w:r>
              <w:t>Дагестан, участвующих в проекте, приняли участие в совещании по сопровождению деятельности психолого-педагогических классов/групп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630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200"/>
            </w:pPr>
            <w:r>
              <w:t>1.10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tabs>
                <w:tab w:val="left" w:pos="4435"/>
                <w:tab w:val="left" w:leader="underscore" w:pos="5107"/>
              </w:tabs>
              <w:spacing w:line="254" w:lineRule="auto"/>
            </w:pPr>
            <w:r>
              <w:t>Планирование развития профессиональных компетенций руководящих и педагогических работников по вопросам организации деяте</w:t>
            </w:r>
            <w:r>
              <w:t>льности психолого-педагогического класса/группы (разработка/коррекция плана повышения квалификации руководящих и педагогических работников, реализующих программы в психолого-педагогических классах/группах)</w:t>
            </w:r>
            <w:r>
              <w:tab/>
            </w:r>
            <w:r>
              <w:tab/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до 30 июня 2025 года, далее - ежегодно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21" w:lineRule="auto"/>
            </w:pPr>
            <w:r>
              <w:t>Общеобразовательные организации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100% педагогических работников общеобразовательных организаций Республики Дагестан, участвующих в проекте, реализующие программы в психолого-педагогических классах/группах, повысили квалификацию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194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140"/>
            </w:pPr>
            <w:r>
              <w:t>1.11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71" w:lineRule="auto"/>
            </w:pPr>
            <w:r>
              <w:t xml:space="preserve">Конкурс для педагогов, </w:t>
            </w:r>
            <w:r>
              <w:t>реализующих образовательные программы психолого</w:t>
            </w:r>
            <w:r>
              <w:softHyphen/>
              <w:t>педагогических классов/групп, обучающихся педагогических классов «Лучший психолого</w:t>
            </w:r>
            <w:r>
              <w:softHyphen/>
              <w:t>педагогический класс»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ноябрь 2025, далее - ежегодно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ДИРО,</w:t>
            </w:r>
          </w:p>
          <w:p w:rsidR="00526599" w:rsidRDefault="00AE0CF8">
            <w:pPr>
              <w:pStyle w:val="a5"/>
            </w:pPr>
            <w:r>
              <w:t xml:space="preserve">Муниципальные органы, осуществляющие управление в сфере </w:t>
            </w:r>
            <w:r>
              <w:t>образования,</w:t>
            </w:r>
          </w:p>
          <w:p w:rsidR="00526599" w:rsidRDefault="00AE0CF8">
            <w:pPr>
              <w:pStyle w:val="a5"/>
            </w:pPr>
            <w:r>
              <w:t>ПОО,</w:t>
            </w:r>
          </w:p>
          <w:p w:rsidR="00526599" w:rsidRDefault="00AE0CF8">
            <w:pPr>
              <w:pStyle w:val="a5"/>
            </w:pPr>
            <w:r>
              <w:t>ЦГПУ (по согласованию)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Для участия в конкурсе представлено не иенее 1 педагога и 1 обучающегося от &lt;аждого муниципального образования Республики Дагестан, участвующих в зроекте</w:t>
            </w:r>
          </w:p>
        </w:tc>
      </w:tr>
    </w:tbl>
    <w:p w:rsidR="00526599" w:rsidRDefault="00AE0CF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"/>
        <w:gridCol w:w="5122"/>
        <w:gridCol w:w="2035"/>
        <w:gridCol w:w="3019"/>
        <w:gridCol w:w="4291"/>
      </w:tblGrid>
      <w:tr w:rsidR="00526599">
        <w:tblPrEx>
          <w:tblCellMar>
            <w:top w:w="0" w:type="dxa"/>
            <w:bottom w:w="0" w:type="dxa"/>
          </w:tblCellMar>
        </w:tblPrEx>
        <w:trPr>
          <w:trHeight w:hRule="exact" w:val="2275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120"/>
              <w:ind w:firstLine="140"/>
            </w:pPr>
            <w:r>
              <w:lastRenderedPageBreak/>
              <w:t>1.12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tabs>
                <w:tab w:val="left" w:pos="4565"/>
                <w:tab w:val="left" w:leader="underscore" w:pos="5069"/>
              </w:tabs>
            </w:pPr>
            <w:r>
              <w:t>Проведение профильной смены на базе «Солнечный берег»</w:t>
            </w:r>
            <w:r>
              <w:t xml:space="preserve"> для педагогов, реализующих образовательные программы психолого</w:t>
            </w:r>
            <w:r>
              <w:softHyphen/>
              <w:t>педагогических классов/групп, обучающихся педагогических классов в том числе из числа победителей и призеров республиканского конкурса «Лучший психолого-педагогический класс»</w:t>
            </w:r>
            <w:r>
              <w:tab/>
            </w:r>
            <w:r>
              <w:tab/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240"/>
            </w:pPr>
            <w:r>
              <w:t xml:space="preserve">апрель 2025, </w:t>
            </w:r>
            <w:r>
              <w:t>далее - ежегодно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302" w:lineRule="auto"/>
            </w:pPr>
            <w:r>
              <w:t>ДИРО, ДРОО «Учитель года» (по согласованию), ДГПУ (по согласованию)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100"/>
            </w:pPr>
            <w:r>
              <w:t>100% охват общеобразовательных организаций Республики Дагестан, участвующих в проекте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188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140"/>
            </w:pPr>
            <w:r>
              <w:t>1.13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Проведение общешкольных профориентационных мероприятий для обучающихся психолог</w:t>
            </w:r>
            <w:r>
              <w:t>о-педагогических классов «Школа РКОдвижения»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февраль-март 2025, далее - ежегодно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after="40"/>
            </w:pPr>
            <w:r>
              <w:t>Муниципальные органы, осуществляющие управление в сфере образования,</w:t>
            </w:r>
          </w:p>
          <w:p w:rsidR="00526599" w:rsidRDefault="00AE0CF8">
            <w:pPr>
              <w:pStyle w:val="a5"/>
              <w:spacing w:line="276" w:lineRule="auto"/>
            </w:pPr>
            <w:r>
              <w:t>ДРОО «Учитель года» (по согласованию)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 xml:space="preserve">100% охват общеобразовательных организаций Республики Дагестан, </w:t>
            </w:r>
            <w:r>
              <w:t>участвующих в проекте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078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140"/>
            </w:pPr>
            <w:r>
              <w:t>1.14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Проведение республиканских профориентационных мероприятий для обучающихся психолого-педагогических классов «Школа РКОдвижения» на базе методических округов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март - апрель, сентябрь-декабрь 2025, далее - ежегодно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spacing w:line="259" w:lineRule="auto"/>
            </w:pPr>
            <w:r>
              <w:t xml:space="preserve">ДИРО, Муниципальные органы, осуществляющие управление в сфере образования, ДРОО «Учитель года» </w:t>
            </w:r>
            <w:r>
              <w:rPr>
                <w:u w:val="single"/>
              </w:rPr>
              <w:t>(по согласова</w:t>
            </w:r>
            <w:r>
              <w:t>нию)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100% охват муниципальных методических служб, курирующих общеобразовательные орга</w:t>
            </w:r>
            <w:r>
              <w:rPr>
                <w:u w:val="single"/>
              </w:rPr>
              <w:t>н</w:t>
            </w:r>
            <w:r>
              <w:t>из</w:t>
            </w:r>
            <w:r>
              <w:rPr>
                <w:u w:val="single"/>
              </w:rPr>
              <w:t xml:space="preserve">ации </w:t>
            </w:r>
            <w:r>
              <w:t>Республики Дагестан, участвующих в проекте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28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140"/>
            </w:pPr>
            <w:r>
              <w:t>1.15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Оказан</w:t>
            </w:r>
            <w:r>
              <w:t>ие методической и консультативной помощи специалистам муниципальных органов, осуществляющих управление в сфере образования, ответственным за организацию деятельности психолого-педагогических классов/групп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Постоянно (в течение 2024 - 2027 годов)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tabs>
                <w:tab w:val="left" w:leader="underscore" w:pos="2957"/>
              </w:tabs>
              <w:spacing w:line="991" w:lineRule="exact"/>
            </w:pPr>
            <w:r>
              <w:t xml:space="preserve">ДИРО, ДГПУ </w:t>
            </w:r>
            <w:r w:rsidR="000B20CC">
              <w:t>(по согласованию)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</w:pPr>
            <w:r>
              <w:t>Оказана методическая и консультативная помощь ответственным за организацию деятельности психолого</w:t>
            </w:r>
            <w:r>
              <w:softHyphen/>
              <w:t>педагогических классов/групп по заявкам муниципальных образований Республики Дагестан общеобразовательных организаций, участвующих в проек</w:t>
            </w:r>
            <w:r>
              <w:t>те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141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left="80"/>
              <w:jc w:val="center"/>
            </w:pPr>
            <w:r>
              <w:t>1.16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33" w:lineRule="auto"/>
            </w:pPr>
            <w:r>
              <w:t>Организация работы по повышению квалификации педагогов, ответственных за реализацию образовательных программ в психолого-педагогическом классе/группе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2024-2025, далее-ежегодно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6599" w:rsidRDefault="00AE0CF8" w:rsidP="000B20CC">
            <w:pPr>
              <w:pStyle w:val="a5"/>
              <w:tabs>
                <w:tab w:val="right" w:pos="2986"/>
              </w:tabs>
              <w:spacing w:line="228" w:lineRule="auto"/>
              <w:ind w:left="123"/>
            </w:pPr>
            <w:r>
              <w:t xml:space="preserve">ДИРО, </w:t>
            </w:r>
            <w:r>
              <w:rPr>
                <w:sz w:val="32"/>
                <w:szCs w:val="32"/>
              </w:rPr>
              <w:t xml:space="preserve">поо, </w:t>
            </w:r>
            <w:r>
              <w:t>Муници</w:t>
            </w:r>
            <w:r w:rsidR="000B20CC">
              <w:t>пальные органы, осуществляющие</w:t>
            </w:r>
            <w:r w:rsidR="000B20CC">
              <w:tab/>
            </w:r>
          </w:p>
          <w:p w:rsidR="00526599" w:rsidRDefault="000B20CC" w:rsidP="000B20CC">
            <w:pPr>
              <w:pStyle w:val="a5"/>
              <w:tabs>
                <w:tab w:val="right" w:pos="2986"/>
              </w:tabs>
              <w:ind w:left="123"/>
            </w:pPr>
            <w:r>
              <w:t>управление в сфере</w:t>
            </w:r>
            <w:r>
              <w:tab/>
            </w:r>
          </w:p>
          <w:p w:rsidR="00526599" w:rsidRDefault="000B20CC" w:rsidP="000B20CC">
            <w:pPr>
              <w:pStyle w:val="a5"/>
              <w:tabs>
                <w:tab w:val="right" w:pos="2976"/>
              </w:tabs>
              <w:spacing w:after="80"/>
              <w:ind w:left="123"/>
            </w:pPr>
            <w:r>
              <w:t>образования,</w:t>
            </w:r>
          </w:p>
          <w:p w:rsidR="00526599" w:rsidRDefault="00AE0CF8" w:rsidP="000B20CC">
            <w:pPr>
              <w:pStyle w:val="a5"/>
              <w:tabs>
                <w:tab w:val="left" w:leader="underscore" w:pos="2875"/>
              </w:tabs>
              <w:spacing w:after="40"/>
              <w:ind w:left="123"/>
            </w:pPr>
            <w:r>
              <w:rPr>
                <w:u w:val="single"/>
              </w:rPr>
              <w:t>ДРОО «Учитель года»</w:t>
            </w:r>
            <w:r>
              <w:tab/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100% педагогических работников, работающих в психолого- тедагогических классах/группах, рхвачены образовательными мероприятиями и событиями, оправленными на повышение ;валификации</w:t>
            </w:r>
          </w:p>
        </w:tc>
      </w:tr>
    </w:tbl>
    <w:p w:rsidR="00526599" w:rsidRDefault="00AE0CF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50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5102"/>
        <w:gridCol w:w="2035"/>
        <w:gridCol w:w="3048"/>
        <w:gridCol w:w="4310"/>
      </w:tblGrid>
      <w:tr w:rsidR="00526599" w:rsidTr="00B7021D">
        <w:tblPrEx>
          <w:tblCellMar>
            <w:top w:w="0" w:type="dxa"/>
            <w:bottom w:w="0" w:type="dxa"/>
          </w:tblCellMar>
        </w:tblPrEx>
        <w:trPr>
          <w:trHeight w:hRule="exact" w:val="2952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26599" w:rsidRDefault="000B20CC" w:rsidP="000B20CC">
            <w:pPr>
              <w:pStyle w:val="a5"/>
              <w:tabs>
                <w:tab w:val="left" w:pos="749"/>
              </w:tabs>
              <w:jc w:val="center"/>
            </w:pPr>
            <w:r>
              <w:lastRenderedPageBreak/>
              <w:t>1.17</w:t>
            </w:r>
            <w:r>
              <w:tab/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526599">
            <w:pPr>
              <w:pStyle w:val="a5"/>
              <w:tabs>
                <w:tab w:val="left" w:leader="hyphen" w:pos="115"/>
                <w:tab w:val="left" w:leader="hyphen" w:pos="1488"/>
                <w:tab w:val="left" w:leader="hyphen" w:pos="3168"/>
              </w:tabs>
              <w:spacing w:before="120" w:after="500"/>
            </w:pPr>
          </w:p>
          <w:p w:rsidR="00526599" w:rsidRDefault="00AE0CF8">
            <w:pPr>
              <w:pStyle w:val="a5"/>
            </w:pPr>
            <w:r>
              <w:t>Организация практики в</w:t>
            </w:r>
            <w:r>
              <w:t xml:space="preserve"> рамках проведения </w:t>
            </w:r>
            <w:r w:rsidR="000B20CC">
              <w:t>летних профильных смен на базе о</w:t>
            </w:r>
            <w:r>
              <w:t>бразовательных организаций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100" w:after="440" w:line="259" w:lineRule="auto"/>
              <w:jc w:val="right"/>
            </w:pPr>
            <w:r>
              <w:t>(</w:t>
            </w:r>
          </w:p>
          <w:p w:rsidR="00526599" w:rsidRDefault="00AE0CF8">
            <w:pPr>
              <w:pStyle w:val="a5"/>
              <w:spacing w:line="259" w:lineRule="auto"/>
              <w:jc w:val="right"/>
            </w:pPr>
            <w:r>
              <w:t>июнь-август 2025, далее-ежегодно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 w:rsidP="000B20CC">
            <w:pPr>
              <w:pStyle w:val="a5"/>
              <w:spacing w:line="290" w:lineRule="auto"/>
              <w:ind w:left="205"/>
            </w:pPr>
            <w:r>
              <w:t>по согласованию), ЦГПУ (по согласованию) Общеобразовательные эрганизации, ЛОО,</w:t>
            </w:r>
          </w:p>
          <w:p w:rsidR="00526599" w:rsidRDefault="00AE0CF8" w:rsidP="000B20CC">
            <w:pPr>
              <w:pStyle w:val="a5"/>
              <w:ind w:left="205"/>
            </w:pPr>
            <w:r>
              <w:t>ЦГПУ (по согласованию)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99" w:rsidRDefault="00AE0CF8">
            <w:pPr>
              <w:pStyle w:val="a5"/>
            </w:pPr>
            <w:r>
              <w:t>-100% муниципальных органов, осуществляющ</w:t>
            </w:r>
            <w:r>
              <w:t>их управление в сфере образования, общеобразовательные организации Республики Дагестан, участвующие в проекте, организовали летние профильные смены</w:t>
            </w:r>
          </w:p>
        </w:tc>
      </w:tr>
      <w:tr w:rsidR="00B7021D" w:rsidTr="00B7021D">
        <w:tblPrEx>
          <w:tblCellMar>
            <w:top w:w="0" w:type="dxa"/>
            <w:bottom w:w="0" w:type="dxa"/>
          </w:tblCellMar>
        </w:tblPrEx>
        <w:trPr>
          <w:trHeight w:hRule="exact" w:val="864"/>
          <w:jc w:val="center"/>
        </w:trPr>
        <w:tc>
          <w:tcPr>
            <w:tcW w:w="155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21D" w:rsidRDefault="00B7021D" w:rsidP="00B7021D">
            <w:pPr>
              <w:pStyle w:val="a5"/>
              <w:ind w:firstLine="580"/>
            </w:pPr>
            <w:r w:rsidRPr="00B7021D">
              <w:rPr>
                <w:lang w:eastAsia="en-US" w:bidi="en-US"/>
              </w:rPr>
              <w:t xml:space="preserve">2. </w:t>
            </w:r>
            <w:r>
              <w:rPr>
                <w:b/>
                <w:bCs/>
              </w:rPr>
              <w:t xml:space="preserve">Обеспечение информированности субъектов образования </w:t>
            </w:r>
            <w:r w:rsidR="000B20CC">
              <w:rPr>
                <w:b/>
                <w:bCs/>
              </w:rPr>
              <w:t>о рынках</w:t>
            </w:r>
            <w:r>
              <w:rPr>
                <w:b/>
                <w:bCs/>
              </w:rPr>
              <w:t xml:space="preserve"> труда, образовательных услуг и перспективной потребности</w:t>
            </w:r>
          </w:p>
          <w:p w:rsidR="00B7021D" w:rsidRDefault="00B7021D">
            <w:pPr>
              <w:pStyle w:val="a5"/>
            </w:pPr>
          </w:p>
        </w:tc>
      </w:tr>
      <w:tr w:rsidR="00526599" w:rsidTr="00B7021D">
        <w:tblPrEx>
          <w:tblCellMar>
            <w:top w:w="0" w:type="dxa"/>
            <w:bottom w:w="0" w:type="dxa"/>
          </w:tblCellMar>
        </w:tblPrEx>
        <w:trPr>
          <w:trHeight w:hRule="exact" w:val="2707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180"/>
              <w:jc w:val="center"/>
            </w:pPr>
            <w:r>
              <w:t>2.1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80"/>
            </w:pPr>
            <w:r>
              <w:t>’азмещение информации о деятельности психолого-педагогических классов/групп на официальных сайтах в информационно</w:t>
            </w:r>
            <w:r>
              <w:softHyphen/>
              <w:t>телекоммуникационной сети «Интернет»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after="1920"/>
              <w:jc w:val="center"/>
            </w:pPr>
            <w:r>
              <w:t>2024-2025, далее-постоянно</w:t>
            </w:r>
          </w:p>
          <w:p w:rsidR="00526599" w:rsidRDefault="00AE0CF8">
            <w:pPr>
              <w:pStyle w:val="a5"/>
              <w:tabs>
                <w:tab w:val="left" w:leader="underscore" w:pos="562"/>
                <w:tab w:val="left" w:leader="underscore" w:pos="1978"/>
              </w:tabs>
            </w:pPr>
            <w:r>
              <w:tab/>
            </w:r>
            <w:r>
              <w:tab/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62" w:lineRule="auto"/>
            </w:pPr>
            <w:r>
              <w:t>ДИРО, Муниципальные органы, осуществляющие</w:t>
            </w:r>
            <w:r>
              <w:t xml:space="preserve"> управление в сфере образования, Общеобразовательные организации, ДРОО «Учитель года» (по согласованию)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 xml:space="preserve">100 % муниципальных органов, осуществляющих управление в сфере образования, общеобразовательные организации Республики Дагестан, участвующие в проекте, </w:t>
            </w:r>
            <w:r>
              <w:t>разместили актуальную на текущий учебный год информацию на официальных сайтах</w:t>
            </w:r>
          </w:p>
        </w:tc>
      </w:tr>
      <w:tr w:rsidR="00526599" w:rsidTr="00B7021D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155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0CC" w:rsidRDefault="000B20CC" w:rsidP="000B20CC">
            <w:pPr>
              <w:pStyle w:val="a5"/>
              <w:tabs>
                <w:tab w:val="left" w:leader="hyphen" w:pos="1004"/>
                <w:tab w:val="left" w:leader="hyphen" w:pos="2334"/>
              </w:tabs>
            </w:pPr>
            <w:r>
              <w:rPr>
                <w:smallCaps/>
                <w:sz w:val="22"/>
                <w:szCs w:val="22"/>
              </w:rPr>
              <w:t xml:space="preserve">               </w:t>
            </w:r>
            <w:r>
              <w:rPr>
                <w:b/>
                <w:bCs/>
              </w:rPr>
              <w:t>3. Обеспече</w:t>
            </w:r>
            <w:r w:rsidR="00AE0CF8">
              <w:rPr>
                <w:b/>
                <w:bCs/>
              </w:rPr>
              <w:t>ние доступности получения обучающими</w:t>
            </w:r>
            <w:r>
              <w:rPr>
                <w:b/>
                <w:bCs/>
              </w:rPr>
              <w:t>ся образовательных организации респуб</w:t>
            </w:r>
            <w:r w:rsidR="00AE0CF8">
              <w:rPr>
                <w:b/>
                <w:bCs/>
              </w:rPr>
              <w:t>лики Дагестан комплексных</w:t>
            </w:r>
            <w:r>
              <w:t xml:space="preserve">        </w:t>
            </w:r>
          </w:p>
          <w:p w:rsidR="00526599" w:rsidRDefault="000B20CC" w:rsidP="000B20CC">
            <w:pPr>
              <w:pStyle w:val="a5"/>
              <w:tabs>
                <w:tab w:val="left" w:leader="hyphen" w:pos="1004"/>
                <w:tab w:val="left" w:leader="hyphen" w:pos="2334"/>
              </w:tabs>
            </w:pPr>
            <w:r>
              <w:t xml:space="preserve">                                                                                             </w:t>
            </w:r>
            <w:r w:rsidR="00AE0CF8">
              <w:rPr>
                <w:b/>
                <w:bCs/>
              </w:rPr>
              <w:t>профориентационных услуг</w:t>
            </w:r>
            <w:r w:rsidR="00AE0CF8">
              <w:rPr>
                <w:b/>
                <w:bCs/>
              </w:rPr>
              <w:tab/>
            </w:r>
          </w:p>
        </w:tc>
      </w:tr>
      <w:tr w:rsidR="00526599" w:rsidTr="00B7021D">
        <w:tblPrEx>
          <w:tblCellMar>
            <w:top w:w="0" w:type="dxa"/>
            <w:bottom w:w="0" w:type="dxa"/>
          </w:tblCellMar>
        </w:tblPrEx>
        <w:trPr>
          <w:trHeight w:hRule="exact" w:val="205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320"/>
              <w:jc w:val="center"/>
            </w:pPr>
            <w:r>
              <w:t>3.1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599" w:rsidRDefault="00AE0CF8">
            <w:pPr>
              <w:pStyle w:val="a5"/>
            </w:pPr>
            <w:r>
              <w:t xml:space="preserve">Реализация элективных </w:t>
            </w:r>
            <w:r>
              <w:t>курсов профориентационной направленности в рамках программ предпрофильной подготовки по направлению проекта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100"/>
              <w:jc w:val="center"/>
            </w:pPr>
            <w:r>
              <w:t>В течение учебного года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100" w:line="233" w:lineRule="auto"/>
            </w:pPr>
            <w:r>
              <w:t>Общеобразовательные организации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599" w:rsidRDefault="00AE0CF8">
            <w:pPr>
              <w:pStyle w:val="a5"/>
            </w:pPr>
            <w:r>
              <w:t>100% общеобразовательных организаций Республики Дагестан, участвующих в проекте, реализовали</w:t>
            </w:r>
            <w:r>
              <w:t xml:space="preserve"> элективные курсы профориентационной направленности в рамках программ предпрофильной подготовки по направлению проекта</w:t>
            </w:r>
          </w:p>
        </w:tc>
      </w:tr>
    </w:tbl>
    <w:p w:rsidR="00526599" w:rsidRDefault="00AE0CF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8"/>
        <w:gridCol w:w="5126"/>
        <w:gridCol w:w="1973"/>
        <w:gridCol w:w="3019"/>
        <w:gridCol w:w="4330"/>
      </w:tblGrid>
      <w:tr w:rsidR="00526599">
        <w:tblPrEx>
          <w:tblCellMar>
            <w:top w:w="0" w:type="dxa"/>
            <w:bottom w:w="0" w:type="dxa"/>
          </w:tblCellMar>
        </w:tblPrEx>
        <w:trPr>
          <w:trHeight w:hRule="exact" w:val="203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80"/>
              <w:ind w:firstLine="180"/>
            </w:pPr>
            <w:r>
              <w:lastRenderedPageBreak/>
              <w:t>3.2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2" w:lineRule="auto"/>
            </w:pPr>
            <w:r>
              <w:t xml:space="preserve">Организация тематических родительских собраний в общеобразовательных организациях по вопросам выбора обучающимися сферы </w:t>
            </w:r>
            <w:r>
              <w:t>деятельности, профессии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В течение учебного года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30" w:lineRule="auto"/>
            </w:pPr>
            <w:r>
              <w:t>Общеобразовательные организации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</w:pPr>
            <w:r>
              <w:t xml:space="preserve">100% общеобразовательных организаций Республики Дагестан, участвующих в проекте, организовали тематические родительские собрания в общеобразовательных организациях по вопросам </w:t>
            </w:r>
            <w:r>
              <w:t>выбора обучающимися сферы деятельности, профессии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24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180"/>
            </w:pPr>
            <w:r>
              <w:t>3.3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Проведение для обучающихся дистанционных лекций, бесед психологической и медико</w:t>
            </w:r>
            <w:r>
              <w:softHyphen/>
              <w:t>социальной тематики («Психологические основы выбора профессии», «Здоровье и выбор профессии» и др.)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 xml:space="preserve">В течение учебного </w:t>
            </w:r>
            <w:r>
              <w:t>года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76" w:lineRule="auto"/>
            </w:pPr>
            <w:r>
              <w:t>По согласованию с</w:t>
            </w:r>
          </w:p>
          <w:p w:rsidR="00526599" w:rsidRDefault="00AE0CF8">
            <w:pPr>
              <w:pStyle w:val="a5"/>
              <w:spacing w:line="276" w:lineRule="auto"/>
            </w:pPr>
            <w:r>
              <w:t>организациями- участниками</w:t>
            </w:r>
          </w:p>
          <w:p w:rsidR="00526599" w:rsidRDefault="00AE0CF8">
            <w:pPr>
              <w:pStyle w:val="a5"/>
            </w:pPr>
            <w:r>
              <w:t>ДРОО «Учитель года», ПОО,</w:t>
            </w:r>
          </w:p>
          <w:p w:rsidR="00526599" w:rsidRDefault="00AE0CF8">
            <w:pPr>
              <w:pStyle w:val="a5"/>
            </w:pPr>
            <w:r>
              <w:t>Д111У (по согласованию)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</w:pPr>
            <w:r>
              <w:t>100% общеобразовательных организаций Республики Дагестан, участвующих в проекте, провели для обучающихся дистанционные лекции, беседы психологической и меди</w:t>
            </w:r>
            <w:r>
              <w:t>ко-социальной тематики («Психологические основы выбора профессии», «Здоровье и выбор профессии» и др.)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1533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4.</w:t>
            </w:r>
            <w:r>
              <w:rPr>
                <w:b/>
                <w:bCs/>
              </w:rPr>
              <w:t xml:space="preserve"> Мониторинг оценки изменений в сфере занятости молодежи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554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180"/>
            </w:pPr>
            <w:r>
              <w:rPr>
                <w:b/>
                <w:bCs/>
              </w:rPr>
              <w:t>4.1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 xml:space="preserve">Проведение мониторинга сайтов общеобразовательных организаций Республики Дагестан, </w:t>
            </w:r>
            <w:r>
              <w:t>участвующих в проекте на предмет эффективности организационно- методического сопровождения деятельности психолого-педагогических классов/групп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февраль - март 2025, далее - ежегодно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69" w:lineRule="auto"/>
            </w:pPr>
            <w:r>
              <w:t>ДИРО Муниципальные органы, осуществляющие управление в сфере образования, О</w:t>
            </w:r>
            <w:r>
              <w:t>бщеобразовательные организации, ПОО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100% общеобразовательных организаций Республики Дагестан, участвующих в проекте.</w:t>
            </w:r>
          </w:p>
          <w:p w:rsidR="00526599" w:rsidRDefault="00AE0CF8">
            <w:pPr>
              <w:pStyle w:val="a5"/>
            </w:pPr>
            <w:r>
              <w:t>Сформирована аналитическая справка по результатам мониторинга эффективности организационно- методического сопровождения деятельности психол</w:t>
            </w:r>
            <w:r>
              <w:t>ого-педагогических классов/групп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309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180"/>
            </w:pPr>
            <w:r>
              <w:t>4.2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Проведение мониторинга выпускников общеобразовательных организаций (9 и 11 классы) на предмет выбора профессиональных образовательных организаций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440"/>
            </w:pPr>
            <w:r>
              <w:t>август 2025, далее - ежегодно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69" w:lineRule="auto"/>
            </w:pPr>
            <w:r>
              <w:t>ДИРО, Муниципальные органы, осуществляющие</w:t>
            </w:r>
            <w:r>
              <w:t xml:space="preserve"> управление в сфере образования, Общеобразовательные Организации, ПОО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</w:pPr>
            <w:r>
              <w:t>100% общеобразовательных организаций Республики Дагестан, участвующих в проекте, провели мониторинг выпускников общеобразовательных организаций (9 и 11 классы) на предмет выбора професси</w:t>
            </w:r>
            <w:r>
              <w:t>ональных образовательных организаций.</w:t>
            </w:r>
          </w:p>
          <w:p w:rsidR="00526599" w:rsidRDefault="00AE0CF8">
            <w:pPr>
              <w:pStyle w:val="a5"/>
            </w:pPr>
            <w:r>
              <w:t>Сформирована аналитическая справка по результатам мониторинга профессиональных предпочтений выпускников</w:t>
            </w:r>
          </w:p>
        </w:tc>
      </w:tr>
    </w:tbl>
    <w:p w:rsidR="00526599" w:rsidRDefault="00AE0CF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"/>
        <w:gridCol w:w="5141"/>
        <w:gridCol w:w="2030"/>
        <w:gridCol w:w="3048"/>
        <w:gridCol w:w="4344"/>
      </w:tblGrid>
      <w:tr w:rsidR="00526599">
        <w:tblPrEx>
          <w:tblCellMar>
            <w:top w:w="0" w:type="dxa"/>
            <w:bottom w:w="0" w:type="dxa"/>
          </w:tblCellMar>
        </w:tblPrEx>
        <w:trPr>
          <w:trHeight w:hRule="exact" w:val="1790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before="100"/>
              <w:ind w:firstLine="180"/>
            </w:pPr>
            <w:r>
              <w:lastRenderedPageBreak/>
              <w:t>4.3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9" w:lineRule="auto"/>
            </w:pPr>
            <w:r>
              <w:t xml:space="preserve">Проведение анкетирования профессиональных предпочтений и склонностей обучающихся 8-10-х классов </w:t>
            </w:r>
            <w:r>
              <w:t>общеобразовательных организаций Республики Дагестан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Март 2025, далее - ежегодно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ДИРО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</w:pPr>
            <w:r>
              <w:t>100% общеобразовательных организаций Республики Дагестан, участвующих в проекте, приняли участие в анкетировании профессиональных предпочтений и склонностей обучающихся 8-</w:t>
            </w:r>
            <w:r>
              <w:t>10-х классов</w:t>
            </w:r>
          </w:p>
        </w:tc>
      </w:tr>
      <w:tr w:rsidR="00526599" w:rsidTr="000B20CC">
        <w:tblPrEx>
          <w:tblCellMar>
            <w:top w:w="0" w:type="dxa"/>
            <w:bottom w:w="0" w:type="dxa"/>
          </w:tblCellMar>
        </w:tblPrEx>
        <w:trPr>
          <w:trHeight w:hRule="exact" w:val="789"/>
          <w:jc w:val="center"/>
        </w:trPr>
        <w:tc>
          <w:tcPr>
            <w:tcW w:w="154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spacing w:line="233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 Развитие эффективного взаимодействия и социального партнерства системы профессиональной ориентации обучающихся с профессиональными образовательн</w:t>
            </w:r>
            <w:r>
              <w:rPr>
                <w:b/>
                <w:bCs/>
                <w:u w:val="single"/>
              </w:rPr>
              <w:t>ыми организациями/органи</w:t>
            </w:r>
            <w:r>
              <w:rPr>
                <w:b/>
                <w:bCs/>
              </w:rPr>
              <w:t>зациями дополнительного образования</w:t>
            </w:r>
          </w:p>
          <w:p w:rsidR="000B20CC" w:rsidRDefault="000B20CC">
            <w:pPr>
              <w:pStyle w:val="a5"/>
              <w:spacing w:line="233" w:lineRule="auto"/>
              <w:jc w:val="center"/>
            </w:pP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33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180"/>
            </w:pPr>
            <w:r>
              <w:t>5.1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2" w:lineRule="auto"/>
            </w:pPr>
            <w:r>
              <w:t xml:space="preserve">Включение родительской </w:t>
            </w:r>
            <w:r>
              <w:t>общественности в работу общеобразовательных организаций по содействию профессиональному самоопределению обучающихся в различных формах (создание комиссий по профориентации в органах государственно-общественного управления образовательных организаций и др.)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в течение учебного года, далее -ежегодно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26" w:lineRule="auto"/>
            </w:pPr>
            <w:r>
              <w:t>Общеобразовательные организации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</w:pPr>
            <w:r>
              <w:t>100% общеобразовательных организаций Республики Дагестан, участвующих в проекте, привлекли родительскую общественность в работу общеобразовательных организаций по содействию професси</w:t>
            </w:r>
            <w:r>
              <w:t>ональному самоопределению обучающихся в различных формах</w:t>
            </w:r>
          </w:p>
        </w:tc>
      </w:tr>
      <w:tr w:rsidR="00526599">
        <w:tblPrEx>
          <w:tblCellMar>
            <w:top w:w="0" w:type="dxa"/>
            <w:bottom w:w="0" w:type="dxa"/>
          </w:tblCellMar>
        </w:tblPrEx>
        <w:trPr>
          <w:trHeight w:hRule="exact" w:val="282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ind w:firstLine="180"/>
            </w:pPr>
            <w:r>
              <w:t>5.2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spacing w:line="252" w:lineRule="auto"/>
            </w:pPr>
            <w:r>
              <w:t>Включение в основную образовательную программу встреч обучающихся с ветеранами труда, руководителями органов местного самоуправления, руководителями и работниками предприятий различных сфер деят</w:t>
            </w:r>
            <w:r>
              <w:t>ельности, находящихся на территории муниципальных образований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6599" w:rsidRDefault="00AE0CF8">
            <w:pPr>
              <w:pStyle w:val="a5"/>
              <w:jc w:val="center"/>
            </w:pPr>
            <w:r>
              <w:t>в течение учебного года, далее -ежегодно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  <w:tabs>
                <w:tab w:val="left" w:leader="underscore" w:pos="2971"/>
              </w:tabs>
              <w:spacing w:line="360" w:lineRule="auto"/>
            </w:pPr>
            <w:r>
              <w:t xml:space="preserve">Муниципальные органы, осуществляющие управление в сфере образования, Общеобразовательные организации </w:t>
            </w:r>
            <w:r>
              <w:tab/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599" w:rsidRDefault="00AE0CF8">
            <w:pPr>
              <w:pStyle w:val="a5"/>
            </w:pPr>
            <w:r>
              <w:t xml:space="preserve">100% общеобразовательных организаций Республики </w:t>
            </w:r>
            <w:r>
              <w:t>Дагестан, участвующих в проекте, включили в основную образовательную программу встречи обучающихся с ветеранами труда, руководителями органов местного самоуправления, руководителями и работниками предприятий различных сфер деятельности, находящихся на герр</w:t>
            </w:r>
            <w:r>
              <w:t>итории муниципальных образований</w:t>
            </w:r>
          </w:p>
        </w:tc>
      </w:tr>
    </w:tbl>
    <w:p w:rsidR="00AE0CF8" w:rsidRDefault="00AE0CF8"/>
    <w:sectPr w:rsidR="00AE0CF8">
      <w:pgSz w:w="16840" w:h="11900" w:orient="landscape"/>
      <w:pgMar w:top="696" w:right="548" w:bottom="344" w:left="783" w:header="268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CF8" w:rsidRDefault="00AE0CF8">
      <w:r>
        <w:separator/>
      </w:r>
    </w:p>
  </w:endnote>
  <w:endnote w:type="continuationSeparator" w:id="0">
    <w:p w:rsidR="00AE0CF8" w:rsidRDefault="00AE0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CF8" w:rsidRDefault="00AE0CF8"/>
  </w:footnote>
  <w:footnote w:type="continuationSeparator" w:id="0">
    <w:p w:rsidR="00AE0CF8" w:rsidRDefault="00AE0C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E65DA3"/>
    <w:multiLevelType w:val="multilevel"/>
    <w:tmpl w:val="DAE87E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599"/>
    <w:rsid w:val="000B20CC"/>
    <w:rsid w:val="00526599"/>
    <w:rsid w:val="00AE0CF8"/>
    <w:rsid w:val="00B7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35DE"/>
  <w15:docId w15:val="{0F1B5033-51AE-4B5B-8EAB-CFCCF510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pacing w:after="400" w:line="286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line="276" w:lineRule="auto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2478</Words>
  <Characters>14125</Characters>
  <Application>Microsoft Office Word</Application>
  <DocSecurity>0</DocSecurity>
  <Lines>117</Lines>
  <Paragraphs>33</Paragraphs>
  <ScaleCrop>false</ScaleCrop>
  <Company/>
  <LinksUpToDate>false</LinksUpToDate>
  <CharactersWithSpaces>16570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keywords/>
  <cp:lastModifiedBy>User</cp:lastModifiedBy>
  <cp:revision>3</cp:revision>
  <dcterms:created xsi:type="dcterms:W3CDTF">2025-08-19T09:07:00Z</dcterms:created>
  <dcterms:modified xsi:type="dcterms:W3CDTF">2025-08-19T09:16:00Z</dcterms:modified>
</cp:coreProperties>
</file>